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E1" w:rsidRPr="00730584" w:rsidRDefault="006B3F30" w:rsidP="006B3F30">
      <w:pPr>
        <w:tabs>
          <w:tab w:val="left" w:pos="1537"/>
          <w:tab w:val="center" w:pos="7965"/>
        </w:tabs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mallCaps/>
          <w:sz w:val="20"/>
          <w:szCs w:val="28"/>
        </w:rPr>
        <w:tab/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ab/>
      </w:r>
      <w:proofErr w:type="gramStart"/>
      <w:r w:rsidR="00730584"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GRIGLIA </w:t>
      </w:r>
      <w:r w:rsid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="00730584"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>DI</w:t>
      </w:r>
      <w:proofErr w:type="gramEnd"/>
      <w:r w:rsid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="00730584"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VALUTAZIONE</w:t>
      </w:r>
      <w:r w:rsid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="00730584"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DELLA</w:t>
      </w:r>
      <w:r w:rsid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="00730584"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PROVA</w:t>
      </w:r>
      <w:r w:rsid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="00730584"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SCRITTA</w:t>
      </w:r>
      <w:r w:rsid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="00730584"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DI</w:t>
      </w:r>
      <w:r w:rsid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="00730584"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ITALIANO</w:t>
      </w:r>
      <w:r w:rsidR="005F18BF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 TIPOLOGIA  A </w:t>
      </w:r>
      <w:r w:rsid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-</w:t>
      </w:r>
      <w:r w:rsidR="005F18BF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="00730584"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="000A2C2A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Esami di Stato </w:t>
      </w:r>
      <w:r w:rsidR="00730584"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>20</w:t>
      </w:r>
      <w:r w:rsidR="00117DCF">
        <w:rPr>
          <w:rFonts w:ascii="Times New Roman" w:hAnsi="Times New Roman" w:cs="Times New Roman"/>
          <w:b/>
          <w:bCs/>
          <w:smallCaps/>
          <w:sz w:val="20"/>
          <w:szCs w:val="28"/>
        </w:rPr>
        <w:t>21/2022</w:t>
      </w:r>
    </w:p>
    <w:p w:rsidR="00796851" w:rsidRPr="000A2C2A" w:rsidRDefault="000A2C2A" w:rsidP="0079685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A2C2A">
        <w:rPr>
          <w:rFonts w:ascii="Times New Roman" w:hAnsi="Times New Roman" w:cs="Times New Roman"/>
          <w:b/>
          <w:sz w:val="16"/>
          <w:szCs w:val="16"/>
        </w:rPr>
        <w:t xml:space="preserve">Candidato ……………………………..............................              </w:t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  <w:t xml:space="preserve">Classe .................       </w:t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  <w:t>Commissione …………</w:t>
      </w:r>
      <w:proofErr w:type="gramStart"/>
      <w:r w:rsidRPr="000A2C2A">
        <w:rPr>
          <w:rFonts w:ascii="Times New Roman" w:hAnsi="Times New Roman" w:cs="Times New Roman"/>
          <w:b/>
          <w:sz w:val="16"/>
          <w:szCs w:val="16"/>
        </w:rPr>
        <w:t>…….</w:t>
      </w:r>
      <w:proofErr w:type="gramEnd"/>
      <w:r w:rsidRPr="000A2C2A">
        <w:rPr>
          <w:rFonts w:ascii="Times New Roman" w:hAnsi="Times New Roman" w:cs="Times New Roman"/>
          <w:b/>
          <w:sz w:val="16"/>
          <w:szCs w:val="16"/>
        </w:rPr>
        <w:t>.</w:t>
      </w:r>
    </w:p>
    <w:tbl>
      <w:tblPr>
        <w:tblStyle w:val="Grigliatabella"/>
        <w:tblW w:w="15998" w:type="dxa"/>
        <w:tblLayout w:type="fixed"/>
        <w:tblLook w:val="04A0" w:firstRow="1" w:lastRow="0" w:firstColumn="1" w:lastColumn="0" w:noHBand="0" w:noVBand="1"/>
      </w:tblPr>
      <w:tblGrid>
        <w:gridCol w:w="1729"/>
        <w:gridCol w:w="662"/>
        <w:gridCol w:w="898"/>
        <w:gridCol w:w="406"/>
        <w:gridCol w:w="1011"/>
        <w:gridCol w:w="142"/>
        <w:gridCol w:w="1455"/>
        <w:gridCol w:w="1304"/>
        <w:gridCol w:w="1304"/>
        <w:gridCol w:w="1304"/>
        <w:gridCol w:w="1304"/>
        <w:gridCol w:w="1304"/>
        <w:gridCol w:w="1304"/>
        <w:gridCol w:w="1304"/>
        <w:gridCol w:w="567"/>
      </w:tblGrid>
      <w:tr w:rsidR="007F6EF5" w:rsidRPr="008223D2" w:rsidTr="00C573CC">
        <w:tc>
          <w:tcPr>
            <w:tcW w:w="15998" w:type="dxa"/>
            <w:gridSpan w:val="15"/>
            <w:tcMar>
              <w:left w:w="28" w:type="dxa"/>
              <w:right w:w="28" w:type="dxa"/>
            </w:tcMar>
            <w:vAlign w:val="center"/>
          </w:tcPr>
          <w:p w:rsidR="007F6EF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C02D7">
              <w:rPr>
                <w:rFonts w:ascii="Times New Roman" w:hAnsi="Times New Roman" w:cs="Times New Roman"/>
                <w:b/>
                <w:sz w:val="18"/>
                <w:szCs w:val="18"/>
              </w:rPr>
              <w:t>INDICATORI GENERALI PER LA VALUTAZIONE DEGLI ELABORATI DELLA PRIMA PROVA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(max. 60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7F6EF5" w:rsidRPr="008223D2" w:rsidTr="00C573CC">
        <w:tc>
          <w:tcPr>
            <w:tcW w:w="2391" w:type="dxa"/>
            <w:gridSpan w:val="2"/>
            <w:tcMar>
              <w:left w:w="28" w:type="dxa"/>
              <w:right w:w="28" w:type="dxa"/>
            </w:tcMar>
            <w:vAlign w:val="center"/>
          </w:tcPr>
          <w:p w:rsidR="007F6EF5" w:rsidRPr="008C02D7" w:rsidRDefault="007F6EF5" w:rsidP="008C02D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▼ Indicatori  -  Descrittori ►</w:t>
            </w:r>
          </w:p>
        </w:tc>
        <w:tc>
          <w:tcPr>
            <w:tcW w:w="1304" w:type="dxa"/>
            <w:gridSpan w:val="2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1153" w:type="dxa"/>
            <w:gridSpan w:val="2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1-2</w:t>
            </w:r>
          </w:p>
        </w:tc>
        <w:tc>
          <w:tcPr>
            <w:tcW w:w="1455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7F6EF5" w:rsidRPr="00422AB5" w:rsidRDefault="007F6EF5" w:rsidP="007F6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P.</w:t>
            </w:r>
          </w:p>
        </w:tc>
      </w:tr>
      <w:tr w:rsidR="00297AD3" w:rsidRPr="00C309BB" w:rsidTr="00C573CC">
        <w:tc>
          <w:tcPr>
            <w:tcW w:w="2391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D45C94" w:rsidRDefault="00297AD3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Ideazione, pianificazione e organizzazione del testo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153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del tutto privo di pianificazione e senza ideazione di base</w:t>
            </w:r>
          </w:p>
        </w:tc>
        <w:tc>
          <w:tcPr>
            <w:tcW w:w="1455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privo di pianificazione con incerta ideazione di base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elaborato in buona parte con scarsa pianificazione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disorganizzato in alcuni punti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Pianificazione ed organizzazione del testo globalmente 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adeguate/lineari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Pianificazione ed 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organizzazione del testo adeguate/lineari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B12B44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Pianificazione ed organizzazione del testo 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chiare e costruttive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Pianificazione ed organizzazione del testo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rigorose e 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costruttive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A75F7B" w:rsidRDefault="00297AD3" w:rsidP="001D64A9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Pianificazione ed organizzazione del testo perfettamente strutturate ed originali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297AD3" w:rsidRDefault="00297AD3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7AD3" w:rsidRPr="00C309BB" w:rsidTr="00C573CC">
        <w:tc>
          <w:tcPr>
            <w:tcW w:w="2391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D45C94" w:rsidRDefault="00297AD3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Coesione e coerenza testuale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153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Coesione e coerenza testuale del tutto assenti</w:t>
            </w:r>
          </w:p>
        </w:tc>
        <w:tc>
          <w:tcPr>
            <w:tcW w:w="1455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Testo scarsamente coeso ed argomentazioni del tutto contradditorie 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solo a tratti coeso ed argomentazioni  poco coerenti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Testo non del tutto coeso e coerenza  presente in quasi tutte le argomentazioni  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globalmente coeso e coerente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lineare  e coerente in tutte le sue parti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con un buon livello di coesione e coerenza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A75F7B" w:rsidRDefault="00297AD3" w:rsidP="001D64A9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Testo caratterizzato da</w:t>
            </w:r>
          </w:p>
          <w:p w:rsidR="00297AD3" w:rsidRPr="00927189" w:rsidRDefault="00297AD3" w:rsidP="001D64A9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chiarezza espositiva supportata da piena coerenza argomentativa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A75F7B" w:rsidRDefault="00297AD3" w:rsidP="001D64A9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Testo caratterizzato da</w:t>
            </w:r>
          </w:p>
          <w:p w:rsidR="00297AD3" w:rsidRPr="00A75F7B" w:rsidRDefault="00297AD3" w:rsidP="001D64A9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eccellente chiarezza espositiva supportata da argomentazioni pienamente coerenti ed originali 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297AD3" w:rsidRDefault="00297AD3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7AD3" w:rsidRPr="00C309BB" w:rsidTr="00C573CC">
        <w:tc>
          <w:tcPr>
            <w:tcW w:w="2391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D45C94" w:rsidRDefault="00297AD3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Ricchezza e padronanza lessicale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153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Lessico povero con uso del tutto improprio </w:t>
            </w:r>
          </w:p>
        </w:tc>
        <w:tc>
          <w:tcPr>
            <w:tcW w:w="1455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Lessico povero con presenza di improprietà linguistiche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Lessico impreciso 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Lessico ripetitivo e padronanza lessicale incerta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Uso di un lessico sufficientemente corretto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Bagaglio lessicale discreto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Bagaglio lessicale buono e uso appropriato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Bagaglio lessicale ricco e ottima padronanza linguistica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Bagaglio lessicale ricco e ricercato; uso puntuale del linguaggio tecnico 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297AD3" w:rsidRDefault="00297AD3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7AD3" w:rsidRPr="00C309BB" w:rsidTr="00C573CC">
        <w:tc>
          <w:tcPr>
            <w:tcW w:w="2391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D45C94" w:rsidRDefault="00297AD3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Correttezza grammaticale (ortografia, morfologia, sintassi); uso corretto ed efficace della punteggiatura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153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</w:t>
            </w:r>
            <w:r w:rsidRPr="004230AE">
              <w:rPr>
                <w:rFonts w:ascii="Times New Roman" w:hAnsi="Times New Roman" w:cs="Times New Roman"/>
                <w:sz w:val="12"/>
                <w:szCs w:val="12"/>
              </w:rPr>
              <w:t>rrori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diffusi</w:t>
            </w:r>
            <w:r w:rsidRPr="004230AE">
              <w:rPr>
                <w:rFonts w:ascii="Times New Roman" w:hAnsi="Times New Roman" w:cs="Times New Roman"/>
                <w:sz w:val="12"/>
                <w:szCs w:val="12"/>
              </w:rPr>
              <w:t xml:space="preserve"> e gravi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in tutti i livelli.</w:t>
            </w:r>
          </w:p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Punteggiatura molto approssimativa o inesistente</w:t>
            </w:r>
          </w:p>
        </w:tc>
        <w:tc>
          <w:tcPr>
            <w:tcW w:w="1455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</w:t>
            </w:r>
            <w:r w:rsidRPr="004230AE">
              <w:rPr>
                <w:rFonts w:ascii="Times New Roman" w:hAnsi="Times New Roman" w:cs="Times New Roman"/>
                <w:sz w:val="12"/>
                <w:szCs w:val="12"/>
              </w:rPr>
              <w:t>rrori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diffusi</w:t>
            </w:r>
            <w:r w:rsidRPr="004230AE">
              <w:rPr>
                <w:rFonts w:ascii="Times New Roman" w:hAnsi="Times New Roman" w:cs="Times New Roman"/>
                <w:sz w:val="12"/>
                <w:szCs w:val="12"/>
              </w:rPr>
              <w:t xml:space="preserve"> e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significativi</w:t>
            </w:r>
            <w:r w:rsidRPr="004230A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 tutti i livelli. </w:t>
            </w:r>
          </w:p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Punteggiatura approssimativa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Errori di morfologia e sintassi scorretta.</w:t>
            </w:r>
          </w:p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Punteggiatura approssimativa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Morfologia imprecisa e sintassi non del tutto lineare. </w:t>
            </w:r>
          </w:p>
          <w:p w:rsidR="00297AD3" w:rsidRPr="00F059D8" w:rsidRDefault="00297AD3" w:rsidP="001D64A9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Uso della punteggiatura non ineccepibile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4809">
              <w:rPr>
                <w:rFonts w:ascii="Times New Roman" w:hAnsi="Times New Roman" w:cs="Times New Roman"/>
                <w:sz w:val="12"/>
                <w:szCs w:val="12"/>
              </w:rPr>
              <w:t>Forma globalmente corretta, anche se con qualche imprecision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</w:t>
            </w:r>
            <w:r w:rsidRPr="00224809">
              <w:rPr>
                <w:rFonts w:ascii="Times New Roman" w:hAnsi="Times New Roman" w:cs="Times New Roman"/>
                <w:sz w:val="12"/>
                <w:szCs w:val="12"/>
              </w:rPr>
              <w:t xml:space="preserve"> in relazione a singoli elementi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04C5F">
              <w:rPr>
                <w:rFonts w:ascii="Times New Roman" w:hAnsi="Times New Roman" w:cs="Times New Roman"/>
                <w:sz w:val="12"/>
                <w:szCs w:val="12"/>
              </w:rPr>
              <w:t>Forma nell’insieme corretta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e chiara</w:t>
            </w:r>
            <w:r w:rsidRPr="00C04C5F">
              <w:rPr>
                <w:rFonts w:ascii="Times New Roman" w:hAnsi="Times New Roman" w:cs="Times New Roman"/>
                <w:sz w:val="12"/>
                <w:szCs w:val="12"/>
              </w:rPr>
              <w:t xml:space="preserve">, anche se con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lievi imprecisioni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Forma corretta e chiara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Forma corretta ed accurata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F059D8" w:rsidRDefault="00297AD3" w:rsidP="001D64A9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Forma ineccepibile e ricercata/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efficace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297AD3" w:rsidRDefault="00297AD3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7AD3" w:rsidRPr="00C309BB" w:rsidTr="00C573CC">
        <w:tc>
          <w:tcPr>
            <w:tcW w:w="2391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D45C94" w:rsidRDefault="00297AD3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Ampiezza e precisione delle conoscenze e dei riferimenti culturali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Elaborato consegnato in bianco </w:t>
            </w:r>
          </w:p>
        </w:tc>
        <w:tc>
          <w:tcPr>
            <w:tcW w:w="1153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molto limitate e quasi del tutto errate</w:t>
            </w:r>
          </w:p>
        </w:tc>
        <w:tc>
          <w:tcPr>
            <w:tcW w:w="1455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limitate e in più punti errate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modeste ed imprecise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superficiali ed imprecise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e</w:t>
            </w:r>
            <w:r w:rsidRPr="00C04C5F">
              <w:rPr>
                <w:rFonts w:ascii="Times New Roman" w:hAnsi="Times New Roman" w:cs="Times New Roman"/>
                <w:sz w:val="12"/>
                <w:szCs w:val="12"/>
              </w:rPr>
              <w:t>ssenziali e globalmente corrette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appropriate e/o</w:t>
            </w:r>
            <w:r w:rsidRPr="00B91B22">
              <w:rPr>
                <w:rFonts w:ascii="Times New Roman" w:hAnsi="Times New Roman" w:cs="Times New Roman"/>
                <w:sz w:val="12"/>
                <w:szCs w:val="12"/>
              </w:rPr>
              <w:t xml:space="preserve"> esaurienti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p</w:t>
            </w:r>
            <w:r w:rsidRPr="00DB7AA5">
              <w:rPr>
                <w:rFonts w:ascii="Times New Roman" w:hAnsi="Times New Roman" w:cs="Times New Roman"/>
                <w:sz w:val="12"/>
                <w:szCs w:val="12"/>
              </w:rPr>
              <w:t xml:space="preserve">ertinenti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ed</w:t>
            </w:r>
            <w:r w:rsidRPr="00DB7AA5">
              <w:rPr>
                <w:rFonts w:ascii="Times New Roman" w:hAnsi="Times New Roman" w:cs="Times New Roman"/>
                <w:sz w:val="12"/>
                <w:szCs w:val="12"/>
              </w:rPr>
              <w:t xml:space="preserve"> esaurienti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Conoscenze </w:t>
            </w:r>
            <w:r w:rsidRPr="00DB7AA5">
              <w:rPr>
                <w:rFonts w:ascii="Times New Roman" w:hAnsi="Times New Roman" w:cs="Times New Roman"/>
                <w:sz w:val="12"/>
                <w:szCs w:val="12"/>
              </w:rPr>
              <w:t>approfondite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Conoscenze </w:t>
            </w:r>
            <w:r w:rsidRPr="00DB7AA5">
              <w:rPr>
                <w:rFonts w:ascii="Times New Roman" w:hAnsi="Times New Roman" w:cs="Times New Roman"/>
                <w:sz w:val="12"/>
                <w:szCs w:val="12"/>
              </w:rPr>
              <w:t>approfondite</w:t>
            </w:r>
            <w:r w:rsidRPr="00437E60">
              <w:rPr>
                <w:rFonts w:ascii="Times New Roman" w:hAnsi="Times New Roman" w:cs="Times New Roman"/>
                <w:sz w:val="12"/>
                <w:szCs w:val="12"/>
              </w:rPr>
              <w:t xml:space="preserve"> ed ampiamente articolate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297AD3" w:rsidRDefault="00297AD3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7AD3" w:rsidRPr="00C309BB" w:rsidTr="00C573CC">
        <w:tc>
          <w:tcPr>
            <w:tcW w:w="2391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D45C94" w:rsidRDefault="00297AD3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Espressione di giudizi critici e valutazioni personali</w:t>
            </w:r>
          </w:p>
        </w:tc>
        <w:tc>
          <w:tcPr>
            <w:tcW w:w="1304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153" w:type="dxa"/>
            <w:gridSpan w:val="2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0AFE">
              <w:rPr>
                <w:rFonts w:ascii="Times New Roman" w:hAnsi="Times New Roman" w:cs="Times New Roman"/>
                <w:sz w:val="12"/>
                <w:szCs w:val="12"/>
              </w:rPr>
              <w:t xml:space="preserve">Elaborazione logico-critica ed espressiva inadeguata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</w:t>
            </w:r>
            <w:r w:rsidRPr="00110AFE">
              <w:rPr>
                <w:rFonts w:ascii="Times New Roman" w:hAnsi="Times New Roman" w:cs="Times New Roman"/>
                <w:sz w:val="12"/>
                <w:szCs w:val="12"/>
              </w:rPr>
              <w:t xml:space="preserve"> con errori</w:t>
            </w:r>
          </w:p>
        </w:tc>
        <w:tc>
          <w:tcPr>
            <w:tcW w:w="1455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75FE">
              <w:rPr>
                <w:rFonts w:ascii="Times New Roman" w:hAnsi="Times New Roman" w:cs="Times New Roman"/>
                <w:sz w:val="12"/>
                <w:szCs w:val="12"/>
              </w:rPr>
              <w:t xml:space="preserve">Elaborazione logico-critica ed espressiva parziale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e/o</w:t>
            </w:r>
            <w:r w:rsidRPr="00C275FE">
              <w:rPr>
                <w:rFonts w:ascii="Times New Roman" w:hAnsi="Times New Roman" w:cs="Times New Roman"/>
                <w:sz w:val="12"/>
                <w:szCs w:val="12"/>
              </w:rPr>
              <w:t xml:space="preserve"> non appropriata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75FE">
              <w:rPr>
                <w:rFonts w:ascii="Times New Roman" w:hAnsi="Times New Roman" w:cs="Times New Roman"/>
                <w:sz w:val="12"/>
                <w:szCs w:val="12"/>
              </w:rPr>
              <w:t>Elaborazione logico-critica ed espressiva non del tutto appropriata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F059D8" w:rsidRDefault="00297AD3" w:rsidP="001D64A9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C275FE">
              <w:rPr>
                <w:rFonts w:ascii="Times New Roman" w:hAnsi="Times New Roman" w:cs="Times New Roman"/>
                <w:sz w:val="12"/>
                <w:szCs w:val="12"/>
              </w:rPr>
              <w:t xml:space="preserve">Elaborazione logico-critica ed espressiva 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mediocre/incerta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0AFE">
              <w:rPr>
                <w:rFonts w:ascii="Times New Roman" w:hAnsi="Times New Roman" w:cs="Times New Roman"/>
                <w:sz w:val="12"/>
                <w:szCs w:val="12"/>
              </w:rPr>
              <w:t>Elaborazione logico-critica ed espressiva corretta nell’insieme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0AFE">
              <w:rPr>
                <w:rFonts w:ascii="Times New Roman" w:hAnsi="Times New Roman" w:cs="Times New Roman"/>
                <w:sz w:val="12"/>
                <w:szCs w:val="12"/>
              </w:rPr>
              <w:t xml:space="preserve">Elaborazione logico-critica ed espressiva corretta 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0AFE">
              <w:rPr>
                <w:rFonts w:ascii="Times New Roman" w:hAnsi="Times New Roman" w:cs="Times New Roman"/>
                <w:sz w:val="12"/>
                <w:szCs w:val="12"/>
              </w:rPr>
              <w:t xml:space="preserve">Elaborazione logico-critica ed espressiva corretta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ed organica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535C">
              <w:rPr>
                <w:rFonts w:ascii="Times New Roman" w:hAnsi="Times New Roman" w:cs="Times New Roman"/>
                <w:sz w:val="12"/>
                <w:szCs w:val="12"/>
              </w:rPr>
              <w:t>Elaborazione logico-critica ed espressiva corretta,  organica e puntuale</w:t>
            </w:r>
          </w:p>
        </w:tc>
        <w:tc>
          <w:tcPr>
            <w:tcW w:w="1304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268A3">
              <w:rPr>
                <w:rFonts w:ascii="Times New Roman" w:hAnsi="Times New Roman" w:cs="Times New Roman"/>
                <w:sz w:val="12"/>
                <w:szCs w:val="12"/>
              </w:rPr>
              <w:t>Elaborazione logico-critica ed espressiva corretta,  organica e puntuale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 con valutazioni personali originali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297AD3" w:rsidRPr="00E268A3" w:rsidRDefault="00297AD3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F6EF5" w:rsidRPr="00C309BB" w:rsidTr="00C573CC">
        <w:tc>
          <w:tcPr>
            <w:tcW w:w="15998" w:type="dxa"/>
            <w:gridSpan w:val="15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F6EF5" w:rsidRDefault="007F6EF5" w:rsidP="005861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C02D7">
              <w:rPr>
                <w:rFonts w:ascii="Times New Roman" w:hAnsi="Times New Roman" w:cs="Times New Roman"/>
                <w:b/>
                <w:sz w:val="18"/>
                <w:szCs w:val="18"/>
              </w:rPr>
              <w:t>INDICATORI SPECIFICI PER GLI ELABORATI DI TIPOLOGIA 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(max. 40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7F6EF5" w:rsidRPr="00C309BB" w:rsidTr="00C573CC">
        <w:tc>
          <w:tcPr>
            <w:tcW w:w="239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F6EF5" w:rsidRPr="008C02D7" w:rsidRDefault="007F6EF5" w:rsidP="007F6EF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▼ Indicatori  -  Descrittori ►</w:t>
            </w:r>
          </w:p>
        </w:tc>
        <w:tc>
          <w:tcPr>
            <w:tcW w:w="13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7F6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7F6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1-2</w:t>
            </w:r>
          </w:p>
        </w:tc>
        <w:tc>
          <w:tcPr>
            <w:tcW w:w="145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7F6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7F6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7F6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7F6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7F6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7F6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7F6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7F6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6EF5" w:rsidRPr="00422AB5" w:rsidRDefault="00422AB5" w:rsidP="007F6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7F6EF5"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297AD3" w:rsidRPr="00C309BB" w:rsidTr="00C573CC">
        <w:tc>
          <w:tcPr>
            <w:tcW w:w="2391" w:type="dxa"/>
            <w:gridSpan w:val="2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D45C94" w:rsidRDefault="00297AD3" w:rsidP="007F6E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Rispetto dei vincoli posti nella consegna</w:t>
            </w:r>
          </w:p>
        </w:tc>
        <w:tc>
          <w:tcPr>
            <w:tcW w:w="1304" w:type="dxa"/>
            <w:gridSpan w:val="2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153" w:type="dxa"/>
            <w:gridSpan w:val="2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Consegna ignorata in tutte le sue parti e registro linguistico del tutto inappropriato</w:t>
            </w:r>
          </w:p>
        </w:tc>
        <w:tc>
          <w:tcPr>
            <w:tcW w:w="1455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Molti vincoli della consegna ignorati e registro linguistico per buona parte inappropriato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Consegna rispettata solo in parte e registro linguistico non sempre 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adeguato alla tipologia di elaborato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Rispetto approssimativo delle richieste  della consegna e del registro linguistico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nel c</w:t>
            </w:r>
            <w:r w:rsidRPr="00C25E6E">
              <w:rPr>
                <w:rFonts w:ascii="Times New Roman" w:hAnsi="Times New Roman" w:cs="Times New Roman"/>
                <w:sz w:val="12"/>
                <w:szCs w:val="12"/>
              </w:rPr>
              <w:t>ompless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</w:t>
            </w:r>
            <w:r w:rsidRPr="00C25E6E">
              <w:rPr>
                <w:rFonts w:ascii="Times New Roman" w:hAnsi="Times New Roman" w:cs="Times New Roman"/>
                <w:sz w:val="12"/>
                <w:szCs w:val="12"/>
              </w:rPr>
              <w:t xml:space="preserve"> pertinente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ai vincoli posti nella consegna</w:t>
            </w:r>
            <w:r w:rsidRPr="00C25E6E">
              <w:rPr>
                <w:rFonts w:ascii="Times New Roman" w:hAnsi="Times New Roman" w:cs="Times New Roman"/>
                <w:sz w:val="12"/>
                <w:szCs w:val="12"/>
              </w:rPr>
              <w:t>, anche se con qualche incompletezza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pressoché completo in relazione alle richieste della traccia; registro linguistico globalmente adeguato alla tipologia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Testo completo in relazione alle richieste della traccia; uso adeguato del registro linguistico 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Testo completo ed esaustivo in relazione alle richieste della traccia; uso corretto ed appropriato del registro linguistico 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Testo puntuale ed esaustivo in relazione alle richieste della traccia; uso appropriato ed originale del registro linguistico </w:t>
            </w:r>
          </w:p>
        </w:tc>
        <w:tc>
          <w:tcPr>
            <w:tcW w:w="567" w:type="dxa"/>
            <w:shd w:val="clear" w:color="auto" w:fill="FFFF99"/>
          </w:tcPr>
          <w:p w:rsidR="00297AD3" w:rsidRDefault="00297AD3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7AD3" w:rsidRPr="00C309BB" w:rsidTr="00C573CC">
        <w:tc>
          <w:tcPr>
            <w:tcW w:w="2391" w:type="dxa"/>
            <w:gridSpan w:val="2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D45C94" w:rsidRDefault="00297AD3" w:rsidP="007F6E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Capacità di comprendere il testo nel suo senso complessivo e nei suoi snodi tematici e stilistici</w:t>
            </w:r>
          </w:p>
        </w:tc>
        <w:tc>
          <w:tcPr>
            <w:tcW w:w="1304" w:type="dxa"/>
            <w:gridSpan w:val="2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153" w:type="dxa"/>
            <w:gridSpan w:val="2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Il testo non è stato compreso in nessuna delle sue parti</w:t>
            </w:r>
          </w:p>
        </w:tc>
        <w:tc>
          <w:tcPr>
            <w:tcW w:w="1455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Il testo è stato compreso solo in minima parte e il suo significato in più punti è stato equivocato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Il testo è stato compreso parzialmente e in parte frainteso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Il contenuto e i temi del testo sono stati compresi superficialmente 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Il contenuto e i temi del testo sono stati globalmente compresi 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Il contenuto e i temi del testo sono stati correttamente compresi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Il contenuto e i temi del testo sono stati pienamente compresi e sono state colte globalmente le sue caratteristiche stilistiche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Il contenuto e i temi del testo sono stati pienamente compresi e sono state individuate le sue caratteristiche stilistiche nella loro interezza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Il contenuto e i temi del testo sono stati compresi in profondità e sono state individuate analiticamente le sue caratteristiche stilistiche</w:t>
            </w:r>
          </w:p>
        </w:tc>
        <w:tc>
          <w:tcPr>
            <w:tcW w:w="567" w:type="dxa"/>
            <w:shd w:val="clear" w:color="auto" w:fill="FFFF99"/>
          </w:tcPr>
          <w:p w:rsidR="00297AD3" w:rsidRDefault="00297AD3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7AD3" w:rsidRPr="00C309BB" w:rsidTr="00C573CC">
        <w:tc>
          <w:tcPr>
            <w:tcW w:w="2391" w:type="dxa"/>
            <w:gridSpan w:val="2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D45C94" w:rsidRDefault="00297AD3" w:rsidP="007F6E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Puntualità nell'analisi lessicale, sintattica, stilistica e retorica (se richiesta)</w:t>
            </w:r>
          </w:p>
        </w:tc>
        <w:tc>
          <w:tcPr>
            <w:tcW w:w="1304" w:type="dxa"/>
            <w:gridSpan w:val="2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153" w:type="dxa"/>
            <w:gridSpan w:val="2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</w:t>
            </w:r>
            <w:r w:rsidRPr="00374614">
              <w:rPr>
                <w:rFonts w:ascii="Times New Roman" w:hAnsi="Times New Roman" w:cs="Times New Roman"/>
                <w:sz w:val="12"/>
                <w:szCs w:val="12"/>
              </w:rPr>
              <w:t>nalisi lessicale, sintattica, stilistica e retorica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non svolta</w:t>
            </w:r>
          </w:p>
        </w:tc>
        <w:tc>
          <w:tcPr>
            <w:tcW w:w="1455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</w:t>
            </w:r>
            <w:r w:rsidRPr="00374614">
              <w:rPr>
                <w:rFonts w:ascii="Times New Roman" w:hAnsi="Times New Roman" w:cs="Times New Roman"/>
                <w:sz w:val="12"/>
                <w:szCs w:val="12"/>
              </w:rPr>
              <w:t>nalisi lessicale, sintattica, stilistica e retorica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svolta solo in minima parte e con errori diffusi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</w:t>
            </w:r>
            <w:r w:rsidRPr="00374614">
              <w:rPr>
                <w:rFonts w:ascii="Times New Roman" w:hAnsi="Times New Roman" w:cs="Times New Roman"/>
                <w:sz w:val="12"/>
                <w:szCs w:val="12"/>
              </w:rPr>
              <w:t>nalisi lessicale, sintattica, stilistica e retorica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svolta parzialmente e non esente da errori 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</w:t>
            </w:r>
            <w:r w:rsidRPr="00374614">
              <w:rPr>
                <w:rFonts w:ascii="Times New Roman" w:hAnsi="Times New Roman" w:cs="Times New Roman"/>
                <w:sz w:val="12"/>
                <w:szCs w:val="12"/>
              </w:rPr>
              <w:t>nalisi lessicale, sintattica, stilistica e retorica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svolta con superficialità e con imprecisioni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</w:t>
            </w:r>
            <w:r w:rsidRPr="00374614">
              <w:rPr>
                <w:rFonts w:ascii="Times New Roman" w:hAnsi="Times New Roman" w:cs="Times New Roman"/>
                <w:sz w:val="12"/>
                <w:szCs w:val="12"/>
              </w:rPr>
              <w:t>nalisi lessicale, sintattica, stilistica e retorica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svolta in modo globalmente corretto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</w:t>
            </w:r>
            <w:r w:rsidRPr="00374614">
              <w:rPr>
                <w:rFonts w:ascii="Times New Roman" w:hAnsi="Times New Roman" w:cs="Times New Roman"/>
                <w:sz w:val="12"/>
                <w:szCs w:val="12"/>
              </w:rPr>
              <w:t>nalisi lessicale, sintattica, stilistica e retorica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svolta correttamente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Buona capacità di a</w:t>
            </w:r>
            <w:r w:rsidRPr="00374614">
              <w:rPr>
                <w:rFonts w:ascii="Times New Roman" w:hAnsi="Times New Roman" w:cs="Times New Roman"/>
                <w:sz w:val="12"/>
                <w:szCs w:val="12"/>
              </w:rPr>
              <w:t>nalisi les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sicale, sintattica, stilistica; buona </w:t>
            </w:r>
            <w:r w:rsidRPr="00DE6AD5">
              <w:rPr>
                <w:rFonts w:ascii="Times New Roman" w:hAnsi="Times New Roman" w:cs="Times New Roman"/>
                <w:sz w:val="12"/>
                <w:szCs w:val="12"/>
              </w:rPr>
              <w:t>conoscenza delle strutture retoriche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Ottima capacità di a</w:t>
            </w:r>
            <w:r w:rsidRPr="00374614">
              <w:rPr>
                <w:rFonts w:ascii="Times New Roman" w:hAnsi="Times New Roman" w:cs="Times New Roman"/>
                <w:sz w:val="12"/>
                <w:szCs w:val="12"/>
              </w:rPr>
              <w:t>nalisi les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sicale, sintattica, stilistica; </w:t>
            </w:r>
            <w:r w:rsidRPr="00DE6AD5">
              <w:rPr>
                <w:rFonts w:ascii="Times New Roman" w:hAnsi="Times New Roman" w:cs="Times New Roman"/>
                <w:sz w:val="12"/>
                <w:szCs w:val="12"/>
              </w:rPr>
              <w:t>conoscenz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 approfondite</w:t>
            </w:r>
            <w:r w:rsidRPr="00DE6AD5">
              <w:rPr>
                <w:rFonts w:ascii="Times New Roman" w:hAnsi="Times New Roman" w:cs="Times New Roman"/>
                <w:sz w:val="12"/>
                <w:szCs w:val="12"/>
              </w:rPr>
              <w:t xml:space="preserve"> delle strutture retoriche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Ottima capacità di a</w:t>
            </w:r>
            <w:r w:rsidRPr="00374614">
              <w:rPr>
                <w:rFonts w:ascii="Times New Roman" w:hAnsi="Times New Roman" w:cs="Times New Roman"/>
                <w:sz w:val="12"/>
                <w:szCs w:val="12"/>
              </w:rPr>
              <w:t>nalisi les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sicale, sintattica, stilistica. </w:t>
            </w:r>
            <w:r w:rsidRPr="00B64EF1"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ompleta</w:t>
            </w:r>
            <w:r w:rsidRPr="00B64EF1">
              <w:rPr>
                <w:rFonts w:ascii="Times New Roman" w:hAnsi="Times New Roman" w:cs="Times New Roman"/>
                <w:sz w:val="12"/>
                <w:szCs w:val="12"/>
              </w:rPr>
              <w:t xml:space="preserve"> conoscenza delle strutture retoriche e consapevolezza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piena </w:t>
            </w:r>
            <w:r w:rsidRPr="00B64EF1">
              <w:rPr>
                <w:rFonts w:ascii="Times New Roman" w:hAnsi="Times New Roman" w:cs="Times New Roman"/>
                <w:sz w:val="12"/>
                <w:szCs w:val="12"/>
              </w:rPr>
              <w:t>della loro funzione comunicativa</w:t>
            </w:r>
          </w:p>
        </w:tc>
        <w:tc>
          <w:tcPr>
            <w:tcW w:w="567" w:type="dxa"/>
            <w:shd w:val="clear" w:color="auto" w:fill="FFFF99"/>
          </w:tcPr>
          <w:p w:rsidR="00297AD3" w:rsidRDefault="00297AD3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7AD3" w:rsidRPr="00C309BB" w:rsidTr="00C573CC">
        <w:tc>
          <w:tcPr>
            <w:tcW w:w="2391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D45C94" w:rsidRDefault="00297AD3" w:rsidP="007F6E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Interpretazione corretta e articolata del testo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Il testo non è stato interpretato correttamente in nessuna delle sue parti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Il testo è stato interpretato con approssimazione e solo in minima parte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Il testo è stato interpretato con approssimazione e in parte frainteso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Il testo è stato interpretato superficialmente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E065A">
              <w:rPr>
                <w:rFonts w:ascii="Times New Roman" w:hAnsi="Times New Roman" w:cs="Times New Roman"/>
                <w:sz w:val="12"/>
                <w:szCs w:val="12"/>
              </w:rPr>
              <w:t xml:space="preserve">Interpretazione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globalmente corretta </w:t>
            </w:r>
            <w:r w:rsidRPr="009E065A">
              <w:rPr>
                <w:rFonts w:ascii="Times New Roman" w:hAnsi="Times New Roman" w:cs="Times New Roman"/>
                <w:sz w:val="12"/>
                <w:szCs w:val="12"/>
              </w:rPr>
              <w:t>del testo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E065A">
              <w:rPr>
                <w:rFonts w:ascii="Times New Roman" w:hAnsi="Times New Roman" w:cs="Times New Roman"/>
                <w:sz w:val="12"/>
                <w:szCs w:val="12"/>
              </w:rPr>
              <w:t xml:space="preserve">Interpretazione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corretta </w:t>
            </w:r>
            <w:r w:rsidRPr="009E065A">
              <w:rPr>
                <w:rFonts w:ascii="Times New Roman" w:hAnsi="Times New Roman" w:cs="Times New Roman"/>
                <w:sz w:val="12"/>
                <w:szCs w:val="12"/>
              </w:rPr>
              <w:t>del testo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con capacità discrete di contestualizzazione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E065A">
              <w:rPr>
                <w:rFonts w:ascii="Times New Roman" w:hAnsi="Times New Roman" w:cs="Times New Roman"/>
                <w:sz w:val="12"/>
                <w:szCs w:val="12"/>
              </w:rPr>
              <w:t xml:space="preserve">Interpretazione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critica </w:t>
            </w:r>
            <w:r w:rsidRPr="009E065A">
              <w:rPr>
                <w:rFonts w:ascii="Times New Roman" w:hAnsi="Times New Roman" w:cs="Times New Roman"/>
                <w:sz w:val="12"/>
                <w:szCs w:val="12"/>
              </w:rPr>
              <w:t>del testo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e </w:t>
            </w:r>
            <w:r w:rsidRPr="00D653BC">
              <w:rPr>
                <w:rFonts w:ascii="Times New Roman" w:hAnsi="Times New Roman" w:cs="Times New Roman"/>
                <w:sz w:val="12"/>
                <w:szCs w:val="12"/>
              </w:rPr>
              <w:t>contestualizza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zione</w:t>
            </w:r>
            <w:r w:rsidRPr="00D653BC">
              <w:rPr>
                <w:rFonts w:ascii="Times New Roman" w:hAnsi="Times New Roman" w:cs="Times New Roman"/>
                <w:sz w:val="12"/>
                <w:szCs w:val="12"/>
              </w:rPr>
              <w:t xml:space="preserve"> efficace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A75F7B" w:rsidRDefault="00297AD3" w:rsidP="001D64A9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Interpretazione critica ed articolata del testo e contestualizzazione ampia ed efficace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297AD3" w:rsidRPr="00C309BB" w:rsidRDefault="00297AD3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Ottime c</w:t>
            </w:r>
            <w:r w:rsidRPr="00445A59">
              <w:rPr>
                <w:rFonts w:ascii="Times New Roman" w:hAnsi="Times New Roman" w:cs="Times New Roman"/>
                <w:sz w:val="12"/>
                <w:szCs w:val="12"/>
              </w:rPr>
              <w:t xml:space="preserve">apacità di riflessione critica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sul testo </w:t>
            </w:r>
            <w:r w:rsidRPr="00445A59">
              <w:rPr>
                <w:rFonts w:ascii="Times New Roman" w:hAnsi="Times New Roman" w:cs="Times New Roman"/>
                <w:sz w:val="12"/>
                <w:szCs w:val="12"/>
              </w:rPr>
              <w:t>e contestualizza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zione</w:t>
            </w:r>
            <w:r w:rsidRPr="00445A59">
              <w:rPr>
                <w:rFonts w:ascii="Times New Roman" w:hAnsi="Times New Roman" w:cs="Times New Roman"/>
                <w:sz w:val="12"/>
                <w:szCs w:val="12"/>
              </w:rPr>
              <w:t xml:space="preserve"> con ricchezza di riferimenti cultural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i</w:t>
            </w:r>
            <w:r w:rsidRPr="00445A59">
              <w:rPr>
                <w:rFonts w:ascii="Times New Roman" w:hAnsi="Times New Roman" w:cs="Times New Roman"/>
                <w:sz w:val="12"/>
                <w:szCs w:val="12"/>
              </w:rPr>
              <w:t xml:space="preserve"> 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d</w:t>
            </w:r>
            <w:r w:rsidRPr="00445A59">
              <w:rPr>
                <w:rFonts w:ascii="Times New Roman" w:hAnsi="Times New Roman" w:cs="Times New Roman"/>
                <w:sz w:val="12"/>
                <w:szCs w:val="12"/>
              </w:rPr>
              <w:t xml:space="preserve"> approfondimenti personali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297AD3" w:rsidRDefault="00297AD3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73CC" w:rsidRPr="00C573CC" w:rsidTr="00C573CC">
        <w:tc>
          <w:tcPr>
            <w:tcW w:w="23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73CC" w:rsidRPr="00C573CC" w:rsidRDefault="00C573CC" w:rsidP="00E9130F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3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73CC" w:rsidRPr="00C573CC" w:rsidRDefault="00C573CC" w:rsidP="00E913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73CC" w:rsidRPr="00C573CC" w:rsidRDefault="00C573CC" w:rsidP="00E913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5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73CC" w:rsidRPr="00C573CC" w:rsidRDefault="00C573CC" w:rsidP="00E913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73CC" w:rsidRPr="00C573CC" w:rsidRDefault="00C573CC" w:rsidP="00E913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73CC" w:rsidRPr="00C573CC" w:rsidRDefault="00C573CC" w:rsidP="00E913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73CC" w:rsidRPr="00C573CC" w:rsidRDefault="00C573CC" w:rsidP="00E913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73CC" w:rsidRPr="00C573CC" w:rsidRDefault="00C573CC" w:rsidP="00E913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1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73CC" w:rsidRPr="00C573CC" w:rsidRDefault="00C573CC" w:rsidP="00E9130F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573CC" w:rsidRPr="00C573CC" w:rsidRDefault="00C573CC" w:rsidP="00E913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B3F30" w:rsidRPr="00C309BB" w:rsidTr="009713A7">
        <w:trPr>
          <w:trHeight w:val="454"/>
        </w:trPr>
        <w:tc>
          <w:tcPr>
            <w:tcW w:w="1729" w:type="dxa"/>
            <w:vMerge w:val="restart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6B3F30" w:rsidRPr="006B3F30" w:rsidRDefault="006B3F30" w:rsidP="00C573CC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COMMISIONE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6B3F30" w:rsidRDefault="006B3F30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6B3F30" w:rsidRDefault="006B3F30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6B3F30" w:rsidRDefault="006B3F30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6" w:type="dxa"/>
            <w:gridSpan w:val="4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B3F30" w:rsidRPr="00C07CBD" w:rsidRDefault="006B3F30" w:rsidP="006566BC">
            <w:pPr>
              <w:ind w:left="76" w:right="12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07CB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Il voto della prova risulta dalla somma dei punteggi attribuiti ai singoli indicatori, in </w:t>
            </w:r>
            <w:r w:rsidRPr="00C07CB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centesimi</w:t>
            </w:r>
            <w:r w:rsidRPr="00C07CB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. Il risultato (R) va riportato a </w:t>
            </w:r>
            <w:r w:rsidRPr="00C07CB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</w:t>
            </w:r>
            <w:r w:rsidRPr="00C07CB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con opportuna proporzione (divisione per 5) con eventuali arrotondamenti così calcolati: R &lt; 0,5 arrotondamento per difetto al punteggio espresso da numero intero; R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&gt;</w:t>
            </w:r>
            <w:r w:rsidRPr="00C07CB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0,5 arrotondamento per eccesso al punteggio espresso da numero intero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391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B3F30" w:rsidRDefault="006B3F30" w:rsidP="00E92B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A2C2A">
              <w:rPr>
                <w:rFonts w:ascii="Times New Roman" w:hAnsi="Times New Roman" w:cs="Times New Roman"/>
                <w:b/>
                <w:sz w:val="18"/>
                <w:szCs w:val="18"/>
              </w:rPr>
              <w:t>TOTALE  PUNTEGGIO  IN  CENTESIMI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B3F30" w:rsidRDefault="006B3F30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B3F30" w:rsidRPr="00C573CC" w:rsidTr="009713A7">
        <w:tc>
          <w:tcPr>
            <w:tcW w:w="1729" w:type="dxa"/>
            <w:vMerge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6B3F30" w:rsidRPr="00C573CC" w:rsidRDefault="006B3F30" w:rsidP="00C573CC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B3F30" w:rsidRPr="00C573CC" w:rsidRDefault="006B3F30" w:rsidP="001D64A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B3F30" w:rsidRPr="00C573CC" w:rsidRDefault="006B3F30" w:rsidP="001D64A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B3F30" w:rsidRPr="00C573CC" w:rsidRDefault="006B3F30" w:rsidP="001D64A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4"/>
            <w:vMerge/>
            <w:tcBorders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B3F30" w:rsidRPr="00C573CC" w:rsidRDefault="006B3F30" w:rsidP="001D64A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1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B3F30" w:rsidRPr="00C573CC" w:rsidRDefault="006B3F30" w:rsidP="00E92B9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3F30" w:rsidRPr="00C573CC" w:rsidRDefault="006B3F30" w:rsidP="007F6EF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B3F30" w:rsidRPr="00C309BB" w:rsidTr="009713A7">
        <w:trPr>
          <w:trHeight w:val="454"/>
        </w:trPr>
        <w:tc>
          <w:tcPr>
            <w:tcW w:w="1729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6B3F30" w:rsidRPr="00D45C94" w:rsidRDefault="006B3F30" w:rsidP="00C57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6B3F30" w:rsidRDefault="006B3F30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6B3F30" w:rsidRDefault="006B3F30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6B3F30" w:rsidRDefault="006B3F30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6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B3F30" w:rsidRPr="009E065A" w:rsidRDefault="006B3F30" w:rsidP="001D64A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6B3F30" w:rsidRDefault="006B3F30" w:rsidP="00772A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A2C2A">
              <w:rPr>
                <w:rFonts w:ascii="Times New Roman" w:hAnsi="Times New Roman" w:cs="Times New Roman"/>
                <w:b/>
                <w:sz w:val="18"/>
                <w:szCs w:val="18"/>
              </w:rPr>
              <w:t>TOTALE  PUNTEGGIO  IN  VENTESIMI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B3F30" w:rsidRDefault="006B3F30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73CC" w:rsidRPr="00C573CC" w:rsidTr="006B3F30"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73CC" w:rsidRPr="00C573CC" w:rsidRDefault="00C573CC" w:rsidP="00C573CC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73CC" w:rsidRPr="00C573CC" w:rsidRDefault="00C573CC" w:rsidP="00E913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73CC" w:rsidRPr="00C573CC" w:rsidRDefault="00C573CC" w:rsidP="00E913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73CC" w:rsidRPr="00C573CC" w:rsidRDefault="00C573CC" w:rsidP="00E913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73CC" w:rsidRPr="00C573CC" w:rsidRDefault="00C573CC" w:rsidP="00E913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73CC" w:rsidRPr="00C573CC" w:rsidRDefault="00C573CC" w:rsidP="00E913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73CC" w:rsidRPr="00C573CC" w:rsidRDefault="00C573CC" w:rsidP="00E913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73CC" w:rsidRPr="00C573CC" w:rsidRDefault="00C573CC" w:rsidP="00E913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1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73CC" w:rsidRPr="00C573CC" w:rsidRDefault="00C573CC" w:rsidP="00E9130F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573CC" w:rsidRPr="00C573CC" w:rsidRDefault="00C573CC" w:rsidP="00E913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07CBD" w:rsidRPr="00C309BB" w:rsidTr="006B3F30">
        <w:trPr>
          <w:trHeight w:val="497"/>
        </w:trPr>
        <w:tc>
          <w:tcPr>
            <w:tcW w:w="1729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C07CBD" w:rsidRPr="00D45C94" w:rsidRDefault="00C07CBD" w:rsidP="00C57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PRESIDENTE</w:t>
            </w:r>
          </w:p>
        </w:tc>
        <w:tc>
          <w:tcPr>
            <w:tcW w:w="4574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C07CBD" w:rsidRDefault="00C07CBD" w:rsidP="00ED60C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07CBD" w:rsidRPr="00C07CBD" w:rsidRDefault="00C07CBD" w:rsidP="00C07CBD">
            <w:pPr>
              <w:ind w:left="76" w:right="12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07CB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Per la conversione in </w:t>
            </w:r>
            <w:r w:rsidR="000336A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quindices</w:t>
            </w:r>
            <w:r w:rsidRPr="00C07CB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imi</w:t>
            </w:r>
            <w:r w:rsidRPr="00C07CB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si utilizzi la Tabella n. 3, </w:t>
            </w:r>
            <w:proofErr w:type="spellStart"/>
            <w:r w:rsidRPr="00C07CBD">
              <w:rPr>
                <w:rFonts w:ascii="Times New Roman" w:hAnsi="Times New Roman" w:cs="Times New Roman"/>
                <w:i/>
                <w:sz w:val="14"/>
                <w:szCs w:val="14"/>
              </w:rPr>
              <w:t>All</w:t>
            </w:r>
            <w:proofErr w:type="spellEnd"/>
            <w:r w:rsidRPr="00C07CBD">
              <w:rPr>
                <w:rFonts w:ascii="Times New Roman" w:hAnsi="Times New Roman" w:cs="Times New Roman"/>
                <w:i/>
                <w:sz w:val="14"/>
                <w:szCs w:val="14"/>
              </w:rPr>
              <w:t>. C – O.M. 65/2022.</w:t>
            </w:r>
          </w:p>
          <w:p w:rsidR="00C07CBD" w:rsidRPr="00C07CBD" w:rsidRDefault="00C07CBD" w:rsidP="00C07CBD">
            <w:pPr>
              <w:ind w:left="76" w:right="123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C07CBD">
              <w:rPr>
                <w:rFonts w:ascii="Times New Roman" w:hAnsi="Times New Roman" w:cs="Times New Roman"/>
                <w:i/>
                <w:sz w:val="14"/>
                <w:szCs w:val="14"/>
              </w:rPr>
              <w:t>Arrotondamento in presenza di parte 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ecimale (D) calcolato in base al seguente</w:t>
            </w:r>
            <w:r w:rsidRPr="00C07CB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criteri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</w:t>
            </w:r>
            <w:r w:rsidRPr="00C07CBD">
              <w:rPr>
                <w:rFonts w:ascii="Times New Roman" w:hAnsi="Times New Roman" w:cs="Times New Roman"/>
                <w:i/>
                <w:sz w:val="14"/>
                <w:szCs w:val="14"/>
              </w:rPr>
              <w:t>: D ≥ 0,5 arrotondamento per eccesso al punteggio espresso da numero intero</w:t>
            </w:r>
          </w:p>
        </w:tc>
        <w:tc>
          <w:tcPr>
            <w:tcW w:w="391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C07CBD" w:rsidRDefault="00C07CBD" w:rsidP="00772A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A2C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TOTALE  PUNTEGGIO  IN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QUINDIC</w:t>
            </w:r>
            <w:r w:rsidRPr="000A2C2A">
              <w:rPr>
                <w:rFonts w:ascii="Times New Roman" w:hAnsi="Times New Roman" w:cs="Times New Roman"/>
                <w:b/>
                <w:sz w:val="18"/>
                <w:szCs w:val="18"/>
              </w:rPr>
              <w:t>ESIMI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7CBD" w:rsidRDefault="00C07CBD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96851" w:rsidRPr="00C07CBD" w:rsidRDefault="00796851" w:rsidP="00C07CBD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796851" w:rsidRPr="00C07CBD" w:rsidSect="006B3F30">
      <w:pgSz w:w="16838" w:h="11906" w:orient="landscape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51"/>
    <w:rsid w:val="000336A3"/>
    <w:rsid w:val="00033FFE"/>
    <w:rsid w:val="000A2C2A"/>
    <w:rsid w:val="000C535C"/>
    <w:rsid w:val="00110AFE"/>
    <w:rsid w:val="00117DCF"/>
    <w:rsid w:val="001D3982"/>
    <w:rsid w:val="001D44BC"/>
    <w:rsid w:val="00224809"/>
    <w:rsid w:val="0025457A"/>
    <w:rsid w:val="00261071"/>
    <w:rsid w:val="00297AD3"/>
    <w:rsid w:val="002C73C8"/>
    <w:rsid w:val="002D555E"/>
    <w:rsid w:val="003126A3"/>
    <w:rsid w:val="00345DC6"/>
    <w:rsid w:val="00374614"/>
    <w:rsid w:val="003D0DC3"/>
    <w:rsid w:val="00422AB5"/>
    <w:rsid w:val="004230AE"/>
    <w:rsid w:val="00437E60"/>
    <w:rsid w:val="004425A1"/>
    <w:rsid w:val="00445A59"/>
    <w:rsid w:val="004802D6"/>
    <w:rsid w:val="004B2102"/>
    <w:rsid w:val="004B3937"/>
    <w:rsid w:val="005156A9"/>
    <w:rsid w:val="005447A2"/>
    <w:rsid w:val="005564E1"/>
    <w:rsid w:val="00580BEE"/>
    <w:rsid w:val="005F18BF"/>
    <w:rsid w:val="006566BC"/>
    <w:rsid w:val="00666B1E"/>
    <w:rsid w:val="00685C91"/>
    <w:rsid w:val="006B3F30"/>
    <w:rsid w:val="00702CCD"/>
    <w:rsid w:val="00730584"/>
    <w:rsid w:val="00761CAA"/>
    <w:rsid w:val="00772A77"/>
    <w:rsid w:val="007821D4"/>
    <w:rsid w:val="00796851"/>
    <w:rsid w:val="00797F85"/>
    <w:rsid w:val="007B68A9"/>
    <w:rsid w:val="007C449D"/>
    <w:rsid w:val="007F6EF5"/>
    <w:rsid w:val="00820433"/>
    <w:rsid w:val="008223D2"/>
    <w:rsid w:val="00855464"/>
    <w:rsid w:val="008C02D7"/>
    <w:rsid w:val="008D6942"/>
    <w:rsid w:val="009064B6"/>
    <w:rsid w:val="009316CA"/>
    <w:rsid w:val="009E065A"/>
    <w:rsid w:val="009E0F75"/>
    <w:rsid w:val="00A44FE2"/>
    <w:rsid w:val="00AB1A38"/>
    <w:rsid w:val="00B053DE"/>
    <w:rsid w:val="00B37D45"/>
    <w:rsid w:val="00B53A43"/>
    <w:rsid w:val="00B5721A"/>
    <w:rsid w:val="00B632EF"/>
    <w:rsid w:val="00B64BE3"/>
    <w:rsid w:val="00B64EF1"/>
    <w:rsid w:val="00B91B22"/>
    <w:rsid w:val="00C00D92"/>
    <w:rsid w:val="00C04C5F"/>
    <w:rsid w:val="00C07CBD"/>
    <w:rsid w:val="00C25E6E"/>
    <w:rsid w:val="00C275FE"/>
    <w:rsid w:val="00C309BB"/>
    <w:rsid w:val="00C32523"/>
    <w:rsid w:val="00C33777"/>
    <w:rsid w:val="00C413F2"/>
    <w:rsid w:val="00C573CC"/>
    <w:rsid w:val="00C7493A"/>
    <w:rsid w:val="00D45C94"/>
    <w:rsid w:val="00D616C1"/>
    <w:rsid w:val="00D6508A"/>
    <w:rsid w:val="00D653BC"/>
    <w:rsid w:val="00D95964"/>
    <w:rsid w:val="00DB357F"/>
    <w:rsid w:val="00DB7AA5"/>
    <w:rsid w:val="00DE6AD5"/>
    <w:rsid w:val="00DF0032"/>
    <w:rsid w:val="00E04808"/>
    <w:rsid w:val="00E268A3"/>
    <w:rsid w:val="00E92B91"/>
    <w:rsid w:val="00EE1628"/>
    <w:rsid w:val="00EF0906"/>
    <w:rsid w:val="00F63CE3"/>
    <w:rsid w:val="00F959DE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9FE4"/>
  <w15:docId w15:val="{09879720-D827-4D7E-B5BA-E93BBBB7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2C73C8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2C73C8"/>
    <w:rPr>
      <w:rFonts w:ascii="Times New Roman" w:eastAsia="Times New Roman" w:hAnsi="Times New Roman" w:cs="Times New Roman"/>
      <w:sz w:val="16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Gentile</dc:creator>
  <cp:lastModifiedBy>VicePreside</cp:lastModifiedBy>
  <cp:revision>3</cp:revision>
  <cp:lastPrinted>2022-05-05T16:11:00Z</cp:lastPrinted>
  <dcterms:created xsi:type="dcterms:W3CDTF">2022-05-05T16:43:00Z</dcterms:created>
  <dcterms:modified xsi:type="dcterms:W3CDTF">2022-05-12T13:24:00Z</dcterms:modified>
</cp:coreProperties>
</file>